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4D" w:rsidRPr="00C7524D" w:rsidRDefault="0080164A" w:rsidP="00C7524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7524D" w:rsidRPr="00C7524D">
        <w:rPr>
          <w:rFonts w:ascii="Times New Roman" w:hAnsi="Times New Roman" w:cs="Times New Roman"/>
          <w:b/>
          <w:sz w:val="28"/>
          <w:szCs w:val="28"/>
        </w:rPr>
        <w:t>етск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7524D" w:rsidRPr="00C7524D">
        <w:rPr>
          <w:rFonts w:ascii="Times New Roman" w:hAnsi="Times New Roman" w:cs="Times New Roman"/>
          <w:b/>
          <w:sz w:val="28"/>
          <w:szCs w:val="28"/>
        </w:rPr>
        <w:t xml:space="preserve"> шалост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7524D" w:rsidRPr="00C7524D">
        <w:rPr>
          <w:rFonts w:ascii="Times New Roman" w:hAnsi="Times New Roman" w:cs="Times New Roman"/>
          <w:b/>
          <w:sz w:val="28"/>
          <w:szCs w:val="28"/>
        </w:rPr>
        <w:t xml:space="preserve"> с огнем</w:t>
      </w:r>
      <w:r w:rsidR="00161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Нет большего счастья для родителей, чем видеть своих детей здоровыми и жизнерадостными. И нет большего горя, когда ребенка постигает внезапное и жестокое несчастье.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Ежегодно происходит большое количество пожаров от </w:t>
      </w:r>
      <w:r>
        <w:rPr>
          <w:rFonts w:ascii="Times New Roman" w:hAnsi="Times New Roman" w:cs="Times New Roman"/>
          <w:sz w:val="28"/>
          <w:szCs w:val="28"/>
        </w:rPr>
        <w:t>детской шалости с огнем, что не</w:t>
      </w:r>
      <w:r w:rsidRPr="006E2D9D">
        <w:rPr>
          <w:rFonts w:ascii="Times New Roman" w:hAnsi="Times New Roman" w:cs="Times New Roman"/>
          <w:sz w:val="28"/>
          <w:szCs w:val="28"/>
        </w:rPr>
        <w:t xml:space="preserve">редко заканчивается трагически.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Кингисеппского района</w:t>
      </w:r>
      <w:r w:rsidRPr="006E2D9D">
        <w:rPr>
          <w:rFonts w:ascii="Times New Roman" w:hAnsi="Times New Roman" w:cs="Times New Roman"/>
          <w:sz w:val="28"/>
          <w:szCs w:val="28"/>
        </w:rPr>
        <w:t xml:space="preserve"> </w:t>
      </w:r>
      <w:r w:rsidR="00F94ED9">
        <w:rPr>
          <w:rFonts w:ascii="Times New Roman" w:hAnsi="Times New Roman" w:cs="Times New Roman"/>
          <w:sz w:val="28"/>
          <w:szCs w:val="28"/>
        </w:rPr>
        <w:t xml:space="preserve">и отряд государственной противопожарной службы Кингисеппского района </w:t>
      </w:r>
      <w:r w:rsidRPr="006E2D9D">
        <w:rPr>
          <w:rFonts w:ascii="Times New Roman" w:hAnsi="Times New Roman" w:cs="Times New Roman"/>
          <w:sz w:val="28"/>
          <w:szCs w:val="28"/>
        </w:rPr>
        <w:t>в очередной раз напомина</w:t>
      </w:r>
      <w:r w:rsidR="00F94ED9">
        <w:rPr>
          <w:rFonts w:ascii="Times New Roman" w:hAnsi="Times New Roman" w:cs="Times New Roman"/>
          <w:sz w:val="28"/>
          <w:szCs w:val="28"/>
        </w:rPr>
        <w:t>ю</w:t>
      </w:r>
      <w:r w:rsidRPr="006E2D9D">
        <w:rPr>
          <w:rFonts w:ascii="Times New Roman" w:hAnsi="Times New Roman" w:cs="Times New Roman"/>
          <w:sz w:val="28"/>
          <w:szCs w:val="28"/>
        </w:rPr>
        <w:t xml:space="preserve">т родителям и взрослым, что ребенок, оставшись один дома, может взять спички и, подражая взрослым, поджечь бумагу, включить в розетку электрический нагревательный прибор и даже устроить костер. Многие взрослые порой сквозь пальцы смотрят на детские забавы со спичками, самопалами, ракетами, горючими веществами, которые часто взрываются в руках юных «изобретателей». В результате – тяжелые ожоги, увечья, травмы. Своим поведением взрослые иногда показывают плохой пример: небрежно обращаются с огнем, неаккуратно тушат сигареты.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Следует сказать и о малолетних курильщиках: по их вине часто возникают пожары. Таясь от взрослых, они выбирают для курения самые скромные уголки: чердаки, сараи, подвалы, сеновалы.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Часты случаи пожаров оттого, что дети забыли выключить электроплитку, утюг или чайник. </w:t>
      </w:r>
    </w:p>
    <w:p w:rsidR="006E2D9D" w:rsidRPr="006E2D9D" w:rsidRDefault="006E2D9D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Неумение детей обращаться с легковоспламеняющимися и горючими жидкостями тоже приводит к трагическим последствиям. Уместно отметить, что физическое травмирование ребенка – это лишь одна грань трагедии. Другая, не менее острая – психологическая травма. </w:t>
      </w:r>
    </w:p>
    <w:p w:rsidR="006B7131" w:rsidRDefault="006B7131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ОНДиПР и ОГПС </w:t>
      </w:r>
      <w:r w:rsidR="006E2D9D">
        <w:rPr>
          <w:rFonts w:ascii="Times New Roman" w:hAnsi="Times New Roman" w:cs="Times New Roman"/>
          <w:sz w:val="28"/>
          <w:szCs w:val="28"/>
        </w:rPr>
        <w:t>Кингисеппского района</w:t>
      </w:r>
      <w:r w:rsidR="006E2D9D" w:rsidRPr="006E2D9D">
        <w:rPr>
          <w:rFonts w:ascii="Times New Roman" w:hAnsi="Times New Roman" w:cs="Times New Roman"/>
          <w:sz w:val="28"/>
          <w:szCs w:val="28"/>
        </w:rPr>
        <w:t xml:space="preserve"> убедительно прос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2D9D" w:rsidRPr="006E2D9D">
        <w:rPr>
          <w:rFonts w:ascii="Times New Roman" w:hAnsi="Times New Roman" w:cs="Times New Roman"/>
          <w:sz w:val="28"/>
          <w:szCs w:val="28"/>
        </w:rPr>
        <w:t>т родителей постоянно разъяснять</w:t>
      </w:r>
      <w:r w:rsidR="006E2D9D">
        <w:rPr>
          <w:rFonts w:ascii="Times New Roman" w:hAnsi="Times New Roman" w:cs="Times New Roman"/>
          <w:sz w:val="28"/>
          <w:szCs w:val="28"/>
        </w:rPr>
        <w:t xml:space="preserve"> </w:t>
      </w:r>
      <w:r w:rsidR="006E2D9D" w:rsidRPr="006E2D9D">
        <w:rPr>
          <w:rFonts w:ascii="Times New Roman" w:hAnsi="Times New Roman" w:cs="Times New Roman"/>
          <w:sz w:val="28"/>
          <w:szCs w:val="28"/>
        </w:rPr>
        <w:t>детям опасность пожаров, контролировать их поведение</w:t>
      </w:r>
      <w:r>
        <w:rPr>
          <w:rFonts w:ascii="Times New Roman" w:hAnsi="Times New Roman" w:cs="Times New Roman"/>
          <w:sz w:val="28"/>
          <w:szCs w:val="28"/>
        </w:rPr>
        <w:t>, а также напоминают:</w:t>
      </w:r>
    </w:p>
    <w:p w:rsidR="006B7131" w:rsidRPr="006B7131" w:rsidRDefault="006B7131" w:rsidP="006B7131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  <w:sz w:val="28"/>
          <w:szCs w:val="28"/>
        </w:rPr>
      </w:pPr>
      <w:r w:rsidRPr="006B7131">
        <w:rPr>
          <w:rStyle w:val="a5"/>
          <w:color w:val="00000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E67C3B" w:rsidRPr="006E2D9D" w:rsidRDefault="00E67C3B" w:rsidP="006E2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7C3B" w:rsidRPr="006E2D9D" w:rsidSect="006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9D"/>
    <w:rsid w:val="000310E5"/>
    <w:rsid w:val="000E11F9"/>
    <w:rsid w:val="00161A70"/>
    <w:rsid w:val="003C40BF"/>
    <w:rsid w:val="00650E9B"/>
    <w:rsid w:val="006B7131"/>
    <w:rsid w:val="006E2D9D"/>
    <w:rsid w:val="0080164A"/>
    <w:rsid w:val="00C7524D"/>
    <w:rsid w:val="00E67C3B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FEE2-4B0E-41D6-9CC7-F27BC68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D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7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Тареева</cp:lastModifiedBy>
  <cp:revision>2</cp:revision>
  <dcterms:created xsi:type="dcterms:W3CDTF">2020-04-29T05:25:00Z</dcterms:created>
  <dcterms:modified xsi:type="dcterms:W3CDTF">2020-04-29T05:25:00Z</dcterms:modified>
</cp:coreProperties>
</file>